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05E27C8D" w:rsidR="0006521D" w:rsidRPr="00A01B6C" w:rsidRDefault="003768C5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1.75pt;margin-top:-27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7128F3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C759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</w:t>
                  </w:r>
                  <w:r w:rsidR="006A54E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คณะกรรมการประเมินผลงานสำหรับวิทยฐานะฯ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9D3FD13" w:rsidR="0006521D" w:rsidRPr="00A01B6C" w:rsidRDefault="003768C5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7F8234D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067F5E">
        <w:rPr>
          <w:rFonts w:ascii="TH SarabunIT๙" w:hAnsi="TH SarabunIT๙" w:cs="TH SarabunIT๙" w:hint="cs"/>
          <w:sz w:val="28"/>
          <w:cs/>
        </w:rPr>
        <w:t>ค่า</w:t>
      </w:r>
      <w:r w:rsidR="001C7594">
        <w:rPr>
          <w:rFonts w:ascii="TH SarabunIT๙" w:hAnsi="TH SarabunIT๙" w:cs="TH SarabunIT๙" w:hint="cs"/>
          <w:sz w:val="28"/>
          <w:cs/>
        </w:rPr>
        <w:t>ตอบแทน</w:t>
      </w:r>
      <w:r w:rsidR="006A54E9">
        <w:rPr>
          <w:rFonts w:ascii="TH SarabunIT๙" w:hAnsi="TH SarabunIT๙" w:cs="TH SarabunIT๙" w:hint="cs"/>
          <w:sz w:val="28"/>
          <w:cs/>
        </w:rPr>
        <w:t>คณะกรรมการประเมินผลงานสำหรับวิทยฐานฯ ของข้าราชการครูและบุคลากร</w:t>
      </w:r>
      <w:r w:rsidR="006A54E9">
        <w:rPr>
          <w:rFonts w:ascii="TH SarabunIT๙" w:hAnsi="TH SarabunIT๙" w:cs="TH SarabunIT๙"/>
          <w:sz w:val="28"/>
          <w:cs/>
        </w:rPr>
        <w:br/>
      </w:r>
      <w:r w:rsidR="006A54E9">
        <w:rPr>
          <w:rFonts w:ascii="TH SarabunIT๙" w:hAnsi="TH SarabunIT๙" w:cs="TH SarabunIT๙" w:hint="cs"/>
          <w:sz w:val="28"/>
          <w:cs/>
        </w:rPr>
        <w:t>ทางการศึกษา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3768C5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3768C5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3768C5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3768C5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3768C5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3768C5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3768C5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3768C5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2A129306" w:rsidR="0006521D" w:rsidRPr="00A01B6C" w:rsidRDefault="006A54E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บันทึกจากงานการเจ้าหน้าที่หรือ ก.จ แจ้งกำหนดการส่งผลงาน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3768C5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69E28D50" w:rsidR="0006521D" w:rsidRPr="00A01B6C" w:rsidRDefault="006A54E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คำสั่งแต่ตั้งคณะกรรมการประเมินผลงานฯ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3768C5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7D68E6F0" w:rsidR="002A3D6A" w:rsidRPr="00A01B6C" w:rsidRDefault="006A54E9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หนังสือจากงานการเจ้าหน้าที่หรือ ก.จ แจ้งกำหนดการส่งผลงาน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54E9" w:rsidRPr="00A01B6C" w14:paraId="4CEF0B2C" w14:textId="77777777" w:rsidTr="003768C5">
        <w:tc>
          <w:tcPr>
            <w:tcW w:w="562" w:type="dxa"/>
          </w:tcPr>
          <w:p w14:paraId="294F91DE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6C9BB874" w14:textId="7EA1CC5D" w:rsidR="006A54E9" w:rsidRPr="00987AA5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276" w:type="dxa"/>
          </w:tcPr>
          <w:p w14:paraId="2D002CEF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7A814989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6A54E9" w:rsidRPr="00A01B6C" w14:paraId="5E602DF9" w14:textId="77777777" w:rsidTr="003768C5">
        <w:tc>
          <w:tcPr>
            <w:tcW w:w="562" w:type="dxa"/>
          </w:tcPr>
          <w:p w14:paraId="73A58755" w14:textId="20156092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3045C5D6" w14:textId="2029FD9A" w:rsidR="006A54E9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7FC36340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5C39D84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3C7E8FD2" w14:textId="77777777" w:rsidR="006A54E9" w:rsidRPr="00A01B6C" w:rsidRDefault="006A54E9" w:rsidP="006A54E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3768C5">
        <w:trPr>
          <w:trHeight w:val="1296"/>
        </w:trPr>
        <w:tc>
          <w:tcPr>
            <w:tcW w:w="5353" w:type="dxa"/>
            <w:gridSpan w:val="2"/>
          </w:tcPr>
          <w:p w14:paraId="060618DF" w14:textId="74A078F9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B4DD5B4" w14:textId="77777777" w:rsidR="003768C5" w:rsidRPr="00A01B6C" w:rsidRDefault="003768C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040C2DF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24B17F8" w14:textId="77777777" w:rsidR="003768C5" w:rsidRPr="00A01B6C" w:rsidRDefault="003768C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3768C5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3768C5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3768C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3768C5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3768C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3768C5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3768C5">
        <w:trPr>
          <w:trHeight w:val="1296"/>
        </w:trPr>
        <w:tc>
          <w:tcPr>
            <w:tcW w:w="5353" w:type="dxa"/>
            <w:gridSpan w:val="2"/>
          </w:tcPr>
          <w:p w14:paraId="07832DF5" w14:textId="14D0FE8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0C0C58D" w14:textId="77777777" w:rsidR="003768C5" w:rsidRPr="00A01B6C" w:rsidRDefault="003768C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E67838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42D623B" w14:textId="77777777" w:rsidR="003768C5" w:rsidRPr="00A01B6C" w:rsidRDefault="003768C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A5F66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768C5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272EA-73DE-46EE-B348-113A61844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167</cp:revision>
  <dcterms:created xsi:type="dcterms:W3CDTF">2022-06-06T01:57:00Z</dcterms:created>
  <dcterms:modified xsi:type="dcterms:W3CDTF">2024-07-25T10:38:00Z</dcterms:modified>
</cp:coreProperties>
</file>